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46E04" w14:textId="77777777" w:rsidR="00941B4A" w:rsidRPr="00941B4A" w:rsidRDefault="00941B4A" w:rsidP="00941B4A">
      <w:r w:rsidRPr="0017557D">
        <w:t> </w:t>
      </w:r>
      <w:r w:rsidRPr="00941B4A">
        <w:rPr>
          <w:b/>
          <w:bCs/>
        </w:rPr>
        <w:t>MARC-to-BIBFRAME and BIBFRAME-to-MARC v3.0 Conversion and BIBFRAME/BFLC Ontology v3.0: Update</w:t>
      </w:r>
    </w:p>
    <w:p w14:paraId="0F25FDF9" w14:textId="77777777" w:rsidR="00941B4A" w:rsidRPr="00941B4A" w:rsidRDefault="00651E09" w:rsidP="00941B4A">
      <w:r w:rsidRPr="00651E09">
        <w:t> </w:t>
      </w:r>
      <w:bookmarkStart w:id="0" w:name="_Hlk192508810"/>
      <w:r w:rsidR="00941B4A" w:rsidRPr="00941B4A">
        <w:t>The Network Development and MARC Standards Office at the Library of Congress is pleased to announce the latest release of the MARC-to-BIBFRAME and BIBFRAME-to-MARC conversion programs, along with v3.0 of the BIBFRAME and BFLC ontologies.</w:t>
      </w:r>
    </w:p>
    <w:p w14:paraId="1C871D35" w14:textId="77777777" w:rsidR="00941B4A" w:rsidRPr="00941B4A" w:rsidRDefault="00941B4A" w:rsidP="00941B4A">
      <w:r w:rsidRPr="00941B4A">
        <w:t>Properties and classes from the Performed Music Ontology (PMO) have been absorbed into the BIBFRAME ontology, and this update includes several changes that break from the v2.X versions of the conversion programs. Therefore, the numbering of the software and ontology updates now begins with v3.0.</w:t>
      </w:r>
    </w:p>
    <w:p w14:paraId="3ABA1F3E" w14:textId="77777777" w:rsidR="00941B4A" w:rsidRDefault="00941B4A" w:rsidP="00941B4A"/>
    <w:p w14:paraId="6FB368DA" w14:textId="3C12DD21" w:rsidR="00651E09" w:rsidRDefault="006E1847" w:rsidP="00941B4A">
      <w:r>
        <w:t xml:space="preserve">In addition, v2.6 of the BIBFRAME and BFLC ontologies have been released. This update broadens the range of some properties and corrects errors that were reported on </w:t>
      </w:r>
      <w:proofErr w:type="spellStart"/>
      <w:r>
        <w:t>Github</w:t>
      </w:r>
      <w:proofErr w:type="spellEnd"/>
      <w:r>
        <w:t>. In BFLC v2.6, a new property – citation – has been added.</w:t>
      </w:r>
    </w:p>
    <w:p w14:paraId="6E758C10" w14:textId="77777777" w:rsidR="00941B4A" w:rsidRPr="00941B4A" w:rsidRDefault="00941B4A" w:rsidP="00941B4A">
      <w:r w:rsidRPr="00941B4A">
        <w:t xml:space="preserve">Key changes in the MARC-to-BIBFRAME and BIBFRAME-to-MARC conversion v3.0 update include the usage of the PMO properties and classes to convert Medium of Performance information in MARC fields 048 and 382, treating music identifiers from MARC field 383 as subclasses of identifiers instead of literal fields, and the usage of URIs from the </w:t>
      </w:r>
      <w:hyperlink r:id="rId5" w:history="1">
        <w:r w:rsidRPr="00941B4A">
          <w:rPr>
            <w:rStyle w:val="Hyperlink"/>
          </w:rPr>
          <w:t>Standard Identifiers scheme</w:t>
        </w:r>
      </w:hyperlink>
      <w:r w:rsidRPr="00941B4A">
        <w:t xml:space="preserve"> list for identifier source codes from MARC field 024 $2.</w:t>
      </w:r>
    </w:p>
    <w:bookmarkEnd w:id="0"/>
    <w:p w14:paraId="0B18B67B" w14:textId="77777777" w:rsidR="00941B4A" w:rsidRPr="00941B4A" w:rsidRDefault="00941B4A" w:rsidP="00941B4A">
      <w:r w:rsidRPr="00941B4A">
        <w:t> </w:t>
      </w:r>
    </w:p>
    <w:p w14:paraId="4E1D3D29" w14:textId="72DDD198" w:rsidR="00941B4A" w:rsidRPr="00941B4A" w:rsidRDefault="00941B4A" w:rsidP="00941B4A">
      <w:r w:rsidRPr="00941B4A">
        <w:t xml:space="preserve">Further details and updated software can be found at </w:t>
      </w:r>
      <w:proofErr w:type="spellStart"/>
      <w:r w:rsidRPr="00941B4A">
        <w:t>Github</w:t>
      </w:r>
      <w:proofErr w:type="spellEnd"/>
      <w:r w:rsidRPr="00941B4A">
        <w:t xml:space="preserve"> (</w:t>
      </w:r>
      <w:hyperlink r:id="rId6" w:tgtFrame="_blank" w:history="1">
        <w:r w:rsidRPr="00941B4A">
          <w:rPr>
            <w:rStyle w:val="Hyperlink"/>
          </w:rPr>
          <w:t>marc2bibframe</w:t>
        </w:r>
      </w:hyperlink>
      <w:r w:rsidRPr="00941B4A">
        <w:t>; </w:t>
      </w:r>
      <w:hyperlink r:id="rId7" w:tgtFrame="_blank" w:history="1">
        <w:r w:rsidRPr="00941B4A">
          <w:rPr>
            <w:rStyle w:val="Hyperlink"/>
          </w:rPr>
          <w:t>bibframe2marc</w:t>
        </w:r>
      </w:hyperlink>
      <w:r w:rsidRPr="00941B4A">
        <w:t>; </w:t>
      </w:r>
      <w:hyperlink r:id="rId8" w:tgtFrame="_blank" w:history="1">
        <w:r w:rsidRPr="00941B4A">
          <w:rPr>
            <w:rStyle w:val="Hyperlink"/>
          </w:rPr>
          <w:t>BIBFRAME</w:t>
        </w:r>
      </w:hyperlink>
      <w:r w:rsidRPr="00941B4A">
        <w:t>; </w:t>
      </w:r>
      <w:hyperlink r:id="rId9" w:tgtFrame="_blank" w:history="1">
        <w:r w:rsidRPr="00941B4A">
          <w:rPr>
            <w:rStyle w:val="Hyperlink"/>
          </w:rPr>
          <w:t>BFLC</w:t>
        </w:r>
      </w:hyperlink>
      <w:r w:rsidRPr="00941B4A">
        <w:t xml:space="preserve">), and updated specifications are available in the conversion repositories at </w:t>
      </w:r>
      <w:proofErr w:type="spellStart"/>
      <w:r w:rsidRPr="00941B4A">
        <w:t>Github</w:t>
      </w:r>
      <w:proofErr w:type="spellEnd"/>
      <w:r w:rsidRPr="00941B4A">
        <w:t xml:space="preserve">. The updated specs </w:t>
      </w:r>
      <w:r>
        <w:t>are located also on</w:t>
      </w:r>
      <w:r w:rsidRPr="00941B4A">
        <w:t xml:space="preserve"> </w:t>
      </w:r>
      <w:r>
        <w:t xml:space="preserve">the </w:t>
      </w:r>
      <w:proofErr w:type="gramStart"/>
      <w:r w:rsidRPr="00941B4A">
        <w:t>Library’s</w:t>
      </w:r>
      <w:proofErr w:type="gramEnd"/>
      <w:r w:rsidRPr="00941B4A">
        <w:t xml:space="preserve"> </w:t>
      </w:r>
      <w:hyperlink r:id="rId10" w:tgtFrame="_blank" w:history="1">
        <w:r w:rsidRPr="00941B4A">
          <w:rPr>
            <w:rStyle w:val="Hyperlink"/>
          </w:rPr>
          <w:t>BIBFRAME site</w:t>
        </w:r>
      </w:hyperlink>
      <w:r w:rsidRPr="00941B4A">
        <w:t>.</w:t>
      </w:r>
    </w:p>
    <w:p w14:paraId="58978F05" w14:textId="78E8F02C" w:rsidR="00651E09" w:rsidRPr="0017557D" w:rsidRDefault="00651E09" w:rsidP="00651E09"/>
    <w:sectPr w:rsidR="00651E09" w:rsidRPr="001755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A0FF2"/>
    <w:multiLevelType w:val="hybridMultilevel"/>
    <w:tmpl w:val="BE404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D641865"/>
    <w:multiLevelType w:val="hybridMultilevel"/>
    <w:tmpl w:val="2A880D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87227961">
    <w:abstractNumId w:val="0"/>
  </w:num>
  <w:num w:numId="2" w16cid:durableId="388378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7D"/>
    <w:rsid w:val="00015B54"/>
    <w:rsid w:val="00045099"/>
    <w:rsid w:val="000450A1"/>
    <w:rsid w:val="0017557D"/>
    <w:rsid w:val="001809D3"/>
    <w:rsid w:val="00193670"/>
    <w:rsid w:val="001D004C"/>
    <w:rsid w:val="0022020F"/>
    <w:rsid w:val="002D2F0B"/>
    <w:rsid w:val="002E1F98"/>
    <w:rsid w:val="00353BFB"/>
    <w:rsid w:val="004A67D3"/>
    <w:rsid w:val="004E60A4"/>
    <w:rsid w:val="00651E09"/>
    <w:rsid w:val="0069409D"/>
    <w:rsid w:val="006E1847"/>
    <w:rsid w:val="007E6B38"/>
    <w:rsid w:val="00802FE5"/>
    <w:rsid w:val="008F7761"/>
    <w:rsid w:val="00941B4A"/>
    <w:rsid w:val="00973247"/>
    <w:rsid w:val="009C39A3"/>
    <w:rsid w:val="009D38C8"/>
    <w:rsid w:val="00AD0C27"/>
    <w:rsid w:val="00B24096"/>
    <w:rsid w:val="00B71A53"/>
    <w:rsid w:val="00C138CF"/>
    <w:rsid w:val="00C16A54"/>
    <w:rsid w:val="00CF2EF7"/>
    <w:rsid w:val="00DB6B92"/>
    <w:rsid w:val="00DF20B6"/>
    <w:rsid w:val="00E25E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68D2F"/>
  <w15:chartTrackingRefBased/>
  <w15:docId w15:val="{DA56C528-403E-4328-9029-357281122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5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55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55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5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5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5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5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5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5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5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5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57D"/>
    <w:rPr>
      <w:rFonts w:eastAsiaTheme="majorEastAsia" w:cstheme="majorBidi"/>
      <w:color w:val="272727" w:themeColor="text1" w:themeTint="D8"/>
    </w:rPr>
  </w:style>
  <w:style w:type="paragraph" w:styleId="Title">
    <w:name w:val="Title"/>
    <w:basedOn w:val="Normal"/>
    <w:next w:val="Normal"/>
    <w:link w:val="TitleChar"/>
    <w:uiPriority w:val="10"/>
    <w:qFormat/>
    <w:rsid w:val="00175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5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57D"/>
    <w:pPr>
      <w:spacing w:before="160"/>
      <w:jc w:val="center"/>
    </w:pPr>
    <w:rPr>
      <w:i/>
      <w:iCs/>
      <w:color w:val="404040" w:themeColor="text1" w:themeTint="BF"/>
    </w:rPr>
  </w:style>
  <w:style w:type="character" w:customStyle="1" w:styleId="QuoteChar">
    <w:name w:val="Quote Char"/>
    <w:basedOn w:val="DefaultParagraphFont"/>
    <w:link w:val="Quote"/>
    <w:uiPriority w:val="29"/>
    <w:rsid w:val="0017557D"/>
    <w:rPr>
      <w:i/>
      <w:iCs/>
      <w:color w:val="404040" w:themeColor="text1" w:themeTint="BF"/>
    </w:rPr>
  </w:style>
  <w:style w:type="paragraph" w:styleId="ListParagraph">
    <w:name w:val="List Paragraph"/>
    <w:basedOn w:val="Normal"/>
    <w:uiPriority w:val="34"/>
    <w:qFormat/>
    <w:rsid w:val="0017557D"/>
    <w:pPr>
      <w:ind w:left="720"/>
      <w:contextualSpacing/>
    </w:pPr>
  </w:style>
  <w:style w:type="character" w:styleId="IntenseEmphasis">
    <w:name w:val="Intense Emphasis"/>
    <w:basedOn w:val="DefaultParagraphFont"/>
    <w:uiPriority w:val="21"/>
    <w:qFormat/>
    <w:rsid w:val="0017557D"/>
    <w:rPr>
      <w:i/>
      <w:iCs/>
      <w:color w:val="0F4761" w:themeColor="accent1" w:themeShade="BF"/>
    </w:rPr>
  </w:style>
  <w:style w:type="paragraph" w:styleId="IntenseQuote">
    <w:name w:val="Intense Quote"/>
    <w:basedOn w:val="Normal"/>
    <w:next w:val="Normal"/>
    <w:link w:val="IntenseQuoteChar"/>
    <w:uiPriority w:val="30"/>
    <w:qFormat/>
    <w:rsid w:val="00175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557D"/>
    <w:rPr>
      <w:i/>
      <w:iCs/>
      <w:color w:val="0F4761" w:themeColor="accent1" w:themeShade="BF"/>
    </w:rPr>
  </w:style>
  <w:style w:type="character" w:styleId="IntenseReference">
    <w:name w:val="Intense Reference"/>
    <w:basedOn w:val="DefaultParagraphFont"/>
    <w:uiPriority w:val="32"/>
    <w:qFormat/>
    <w:rsid w:val="0017557D"/>
    <w:rPr>
      <w:b/>
      <w:bCs/>
      <w:smallCaps/>
      <w:color w:val="0F4761" w:themeColor="accent1" w:themeShade="BF"/>
      <w:spacing w:val="5"/>
    </w:rPr>
  </w:style>
  <w:style w:type="character" w:styleId="Hyperlink">
    <w:name w:val="Hyperlink"/>
    <w:basedOn w:val="DefaultParagraphFont"/>
    <w:uiPriority w:val="99"/>
    <w:unhideWhenUsed/>
    <w:rsid w:val="0017557D"/>
    <w:rPr>
      <w:color w:val="467886" w:themeColor="hyperlink"/>
      <w:u w:val="single"/>
    </w:rPr>
  </w:style>
  <w:style w:type="character" w:styleId="UnresolvedMention">
    <w:name w:val="Unresolved Mention"/>
    <w:basedOn w:val="DefaultParagraphFont"/>
    <w:uiPriority w:val="99"/>
    <w:semiHidden/>
    <w:unhideWhenUsed/>
    <w:rsid w:val="001755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536396">
      <w:bodyDiv w:val="1"/>
      <w:marLeft w:val="0"/>
      <w:marRight w:val="0"/>
      <w:marTop w:val="0"/>
      <w:marBottom w:val="0"/>
      <w:divBdr>
        <w:top w:val="none" w:sz="0" w:space="0" w:color="auto"/>
        <w:left w:val="none" w:sz="0" w:space="0" w:color="auto"/>
        <w:bottom w:val="none" w:sz="0" w:space="0" w:color="auto"/>
        <w:right w:val="none" w:sz="0" w:space="0" w:color="auto"/>
      </w:divBdr>
    </w:div>
    <w:div w:id="740754248">
      <w:bodyDiv w:val="1"/>
      <w:marLeft w:val="0"/>
      <w:marRight w:val="0"/>
      <w:marTop w:val="0"/>
      <w:marBottom w:val="0"/>
      <w:divBdr>
        <w:top w:val="none" w:sz="0" w:space="0" w:color="auto"/>
        <w:left w:val="none" w:sz="0" w:space="0" w:color="auto"/>
        <w:bottom w:val="none" w:sz="0" w:space="0" w:color="auto"/>
        <w:right w:val="none" w:sz="0" w:space="0" w:color="auto"/>
      </w:divBdr>
    </w:div>
    <w:div w:id="795562748">
      <w:bodyDiv w:val="1"/>
      <w:marLeft w:val="0"/>
      <w:marRight w:val="0"/>
      <w:marTop w:val="0"/>
      <w:marBottom w:val="0"/>
      <w:divBdr>
        <w:top w:val="none" w:sz="0" w:space="0" w:color="auto"/>
        <w:left w:val="none" w:sz="0" w:space="0" w:color="auto"/>
        <w:bottom w:val="none" w:sz="0" w:space="0" w:color="auto"/>
        <w:right w:val="none" w:sz="0" w:space="0" w:color="auto"/>
      </w:divBdr>
    </w:div>
    <w:div w:id="810514447">
      <w:bodyDiv w:val="1"/>
      <w:marLeft w:val="0"/>
      <w:marRight w:val="0"/>
      <w:marTop w:val="0"/>
      <w:marBottom w:val="0"/>
      <w:divBdr>
        <w:top w:val="none" w:sz="0" w:space="0" w:color="auto"/>
        <w:left w:val="none" w:sz="0" w:space="0" w:color="auto"/>
        <w:bottom w:val="none" w:sz="0" w:space="0" w:color="auto"/>
        <w:right w:val="none" w:sz="0" w:space="0" w:color="auto"/>
      </w:divBdr>
    </w:div>
    <w:div w:id="950017547">
      <w:bodyDiv w:val="1"/>
      <w:marLeft w:val="0"/>
      <w:marRight w:val="0"/>
      <w:marTop w:val="0"/>
      <w:marBottom w:val="0"/>
      <w:divBdr>
        <w:top w:val="none" w:sz="0" w:space="0" w:color="auto"/>
        <w:left w:val="none" w:sz="0" w:space="0" w:color="auto"/>
        <w:bottom w:val="none" w:sz="0" w:space="0" w:color="auto"/>
        <w:right w:val="none" w:sz="0" w:space="0" w:color="auto"/>
      </w:divBdr>
    </w:div>
    <w:div w:id="1447457559">
      <w:bodyDiv w:val="1"/>
      <w:marLeft w:val="0"/>
      <w:marRight w:val="0"/>
      <w:marTop w:val="0"/>
      <w:marBottom w:val="0"/>
      <w:divBdr>
        <w:top w:val="none" w:sz="0" w:space="0" w:color="auto"/>
        <w:left w:val="none" w:sz="0" w:space="0" w:color="auto"/>
        <w:bottom w:val="none" w:sz="0" w:space="0" w:color="auto"/>
        <w:right w:val="none" w:sz="0" w:space="0" w:color="auto"/>
      </w:divBdr>
    </w:div>
    <w:div w:id="1550189415">
      <w:bodyDiv w:val="1"/>
      <w:marLeft w:val="0"/>
      <w:marRight w:val="0"/>
      <w:marTop w:val="0"/>
      <w:marBottom w:val="0"/>
      <w:divBdr>
        <w:top w:val="none" w:sz="0" w:space="0" w:color="auto"/>
        <w:left w:val="none" w:sz="0" w:space="0" w:color="auto"/>
        <w:bottom w:val="none" w:sz="0" w:space="0" w:color="auto"/>
        <w:right w:val="none" w:sz="0" w:space="0" w:color="auto"/>
      </w:divBdr>
    </w:div>
    <w:div w:id="181070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ithub.com/lcnetdev/bibframe-ontology" TargetMode="External"/><Relationship Id="rId3" Type="http://schemas.openxmlformats.org/officeDocument/2006/relationships/settings" Target="settings.xml"/><Relationship Id="rId7" Type="http://schemas.openxmlformats.org/officeDocument/2006/relationships/hyperlink" Target="https://github.com/lcnetdev/bibframe2mar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ithub.com/lcnetdev/marc2bibframe2" TargetMode="External"/><Relationship Id="rId11" Type="http://schemas.openxmlformats.org/officeDocument/2006/relationships/fontTable" Target="fontTable.xml"/><Relationship Id="rId5" Type="http://schemas.openxmlformats.org/officeDocument/2006/relationships/hyperlink" Target="https://id.loc.gov/vocabulary/identifiers.html" TargetMode="External"/><Relationship Id="rId10" Type="http://schemas.openxmlformats.org/officeDocument/2006/relationships/hyperlink" Target="https://www.loc.gov/bibframe/" TargetMode="External"/><Relationship Id="rId4" Type="http://schemas.openxmlformats.org/officeDocument/2006/relationships/webSettings" Target="webSettings.xml"/><Relationship Id="rId9" Type="http://schemas.openxmlformats.org/officeDocument/2006/relationships/hyperlink" Target="https://github.com/lcnetdev/bflc-ont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Trail, Nate</dc:creator>
  <cp:keywords/>
  <dc:description/>
  <cp:lastModifiedBy>Trail, Nate</cp:lastModifiedBy>
  <cp:revision>4</cp:revision>
  <dcterms:created xsi:type="dcterms:W3CDTF">2025-12-15T18:27:00Z</dcterms:created>
  <dcterms:modified xsi:type="dcterms:W3CDTF">2025-12-15T19:12:00Z</dcterms:modified>
</cp:coreProperties>
</file>